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706C" w14:textId="77777777" w:rsidR="005E053C" w:rsidRPr="00B418A9" w:rsidRDefault="005E053C" w:rsidP="005E053C">
      <w:pPr>
        <w:ind w:right="-2"/>
        <w:jc w:val="right"/>
        <w:rPr>
          <w:rFonts w:cs="Times New Roman"/>
        </w:rPr>
      </w:pPr>
      <w:r w:rsidRPr="00B418A9">
        <w:rPr>
          <w:rFonts w:cs="ＭＳ 明朝" w:hint="eastAsia"/>
        </w:rPr>
        <w:t>別紙様式</w:t>
      </w:r>
      <w:r w:rsidRPr="00B418A9">
        <w:rPr>
          <w:rFonts w:hint="eastAsia"/>
        </w:rPr>
        <w:t>３</w:t>
      </w:r>
    </w:p>
    <w:p w14:paraId="49FAC85C" w14:textId="77777777" w:rsidR="005E053C" w:rsidRPr="00B418A9" w:rsidRDefault="005E053C" w:rsidP="005E053C">
      <w:pPr>
        <w:rPr>
          <w:rFonts w:cs="Times New Roman"/>
        </w:rPr>
      </w:pPr>
    </w:p>
    <w:p w14:paraId="34E54545" w14:textId="77777777" w:rsidR="005E053C" w:rsidRPr="00B418A9" w:rsidRDefault="005E053C" w:rsidP="005E053C">
      <w:pPr>
        <w:ind w:right="227"/>
        <w:jc w:val="right"/>
        <w:rPr>
          <w:rFonts w:cs="Times New Roman"/>
        </w:rPr>
      </w:pPr>
      <w:r w:rsidRPr="00B418A9">
        <w:rPr>
          <w:rFonts w:cs="ＭＳ 明朝" w:hint="eastAsia"/>
        </w:rPr>
        <w:t>令和　　年　　月　　日</w:t>
      </w:r>
    </w:p>
    <w:p w14:paraId="5A9F255B" w14:textId="77777777" w:rsidR="005E053C" w:rsidRPr="00B418A9" w:rsidRDefault="005E053C" w:rsidP="005E053C">
      <w:pPr>
        <w:ind w:firstLineChars="100" w:firstLine="220"/>
        <w:rPr>
          <w:rFonts w:cs="Times New Roman"/>
        </w:rPr>
      </w:pPr>
      <w:r w:rsidRPr="00B418A9">
        <w:rPr>
          <w:rFonts w:cs="ＭＳ 明朝" w:hint="eastAsia"/>
        </w:rPr>
        <w:t>東京都主税局長　殿</w:t>
      </w:r>
    </w:p>
    <w:p w14:paraId="2669043A" w14:textId="77777777" w:rsidR="005E053C" w:rsidRPr="00B418A9" w:rsidRDefault="005E053C" w:rsidP="005E053C">
      <w:pPr>
        <w:rPr>
          <w:rFonts w:cs="Times New Roman"/>
        </w:rPr>
      </w:pPr>
    </w:p>
    <w:p w14:paraId="25D3FBB0" w14:textId="77777777" w:rsidR="005E053C" w:rsidRPr="00B418A9" w:rsidRDefault="005E053C" w:rsidP="005E053C">
      <w:pPr>
        <w:ind w:rightChars="295" w:right="649"/>
        <w:jc w:val="right"/>
        <w:rPr>
          <w:rFonts w:cs="Times New Roman"/>
        </w:rPr>
      </w:pPr>
      <w:r w:rsidRPr="00B418A9">
        <w:rPr>
          <w:rFonts w:cs="ＭＳ 明朝" w:hint="eastAsia"/>
          <w:spacing w:val="346"/>
        </w:rPr>
        <w:t>申請</w:t>
      </w:r>
      <w:r w:rsidRPr="00B418A9">
        <w:rPr>
          <w:rFonts w:cs="ＭＳ 明朝" w:hint="eastAsia"/>
        </w:rPr>
        <w:t>者</w:t>
      </w:r>
    </w:p>
    <w:p w14:paraId="506B67E0" w14:textId="77777777" w:rsidR="005E053C" w:rsidRPr="00B418A9" w:rsidRDefault="005E053C" w:rsidP="005E053C">
      <w:pPr>
        <w:ind w:rightChars="295" w:right="649"/>
        <w:jc w:val="right"/>
        <w:rPr>
          <w:rFonts w:cs="Times New Roman"/>
        </w:rPr>
      </w:pPr>
      <w:r w:rsidRPr="00B418A9">
        <w:rPr>
          <w:rFonts w:cs="ＭＳ 明朝" w:hint="eastAsia"/>
        </w:rPr>
        <w:t>固定資産鑑定評価員</w:t>
      </w:r>
    </w:p>
    <w:p w14:paraId="437CED84" w14:textId="77777777" w:rsidR="005E053C" w:rsidRPr="00B418A9" w:rsidRDefault="005E053C" w:rsidP="005E053C">
      <w:pPr>
        <w:jc w:val="right"/>
        <w:rPr>
          <w:rFonts w:cs="Times New Roman"/>
        </w:rPr>
      </w:pPr>
      <w:r w:rsidRPr="00B418A9">
        <w:rPr>
          <w:rFonts w:cs="ＭＳ 明朝" w:hint="eastAsia"/>
        </w:rPr>
        <w:t>氏名　　　　　　　　　印</w:t>
      </w:r>
    </w:p>
    <w:p w14:paraId="2AB0C56F" w14:textId="77777777" w:rsidR="005E053C" w:rsidRPr="00B418A9" w:rsidRDefault="005E053C" w:rsidP="005E053C">
      <w:pPr>
        <w:rPr>
          <w:rFonts w:cs="Times New Roman"/>
        </w:rPr>
      </w:pPr>
    </w:p>
    <w:p w14:paraId="5A92FD0D" w14:textId="77777777" w:rsidR="005E053C" w:rsidRPr="00B418A9" w:rsidRDefault="005E053C" w:rsidP="005E053C">
      <w:pPr>
        <w:rPr>
          <w:rFonts w:cs="Times New Roman"/>
        </w:rPr>
      </w:pPr>
    </w:p>
    <w:p w14:paraId="5402D1BC" w14:textId="77777777" w:rsidR="005E053C" w:rsidRPr="00B418A9" w:rsidRDefault="005E053C" w:rsidP="005E053C">
      <w:pPr>
        <w:jc w:val="center"/>
        <w:rPr>
          <w:rFonts w:cs="Times New Roman"/>
          <w:sz w:val="28"/>
          <w:szCs w:val="28"/>
        </w:rPr>
      </w:pPr>
      <w:r w:rsidRPr="00B418A9">
        <w:rPr>
          <w:rFonts w:cs="ＭＳ 明朝" w:hint="eastAsia"/>
          <w:sz w:val="28"/>
          <w:szCs w:val="28"/>
        </w:rPr>
        <w:t>固定資産鑑定評価員辞退届</w:t>
      </w:r>
    </w:p>
    <w:p w14:paraId="0B34F65D" w14:textId="77777777" w:rsidR="005E053C" w:rsidRPr="00B418A9" w:rsidRDefault="005E053C" w:rsidP="005E053C">
      <w:pPr>
        <w:rPr>
          <w:rFonts w:cs="Times New Roman"/>
        </w:rPr>
      </w:pPr>
    </w:p>
    <w:p w14:paraId="09DBF1D4" w14:textId="77777777" w:rsidR="005E053C" w:rsidRPr="00B418A9" w:rsidRDefault="005E053C" w:rsidP="005E053C">
      <w:pPr>
        <w:rPr>
          <w:rFonts w:cs="Times New Roman"/>
        </w:rPr>
      </w:pPr>
    </w:p>
    <w:p w14:paraId="55D913A7" w14:textId="77777777" w:rsidR="005E053C" w:rsidRPr="00B418A9" w:rsidRDefault="005E053C" w:rsidP="005E053C">
      <w:pPr>
        <w:ind w:firstLineChars="125" w:firstLine="275"/>
        <w:rPr>
          <w:rFonts w:cs="Times New Roman"/>
        </w:rPr>
      </w:pPr>
      <w:r w:rsidRPr="00B418A9">
        <w:rPr>
          <w:rFonts w:cs="ＭＳ 明朝" w:hint="eastAsia"/>
        </w:rPr>
        <w:t>令和　　年　　月　　日付で</w:t>
      </w:r>
      <w:r w:rsidRPr="00B418A9">
        <w:rPr>
          <w:rFonts w:hint="eastAsia"/>
        </w:rPr>
        <w:t>令和９</w:t>
      </w:r>
      <w:r w:rsidRPr="00B418A9">
        <w:rPr>
          <w:rFonts w:cs="ＭＳ 明朝" w:hint="eastAsia"/>
        </w:rPr>
        <w:t>基準年度の固定資産（土地）の評価替えに活用するための鑑定評価を行う固定資産鑑定評価員に指名された（委嘱を受けた）ところですが、今般、下記の理由により固定資産鑑定評価員を辞退いたしたくお届けいたします。</w:t>
      </w:r>
    </w:p>
    <w:p w14:paraId="03D3CC02" w14:textId="77777777" w:rsidR="005E053C" w:rsidRPr="00B418A9" w:rsidRDefault="005E053C" w:rsidP="005E053C">
      <w:pPr>
        <w:rPr>
          <w:rFonts w:cs="Times New Roman"/>
        </w:rPr>
      </w:pPr>
    </w:p>
    <w:p w14:paraId="6F461023" w14:textId="77777777" w:rsidR="005E053C" w:rsidRPr="00B418A9" w:rsidRDefault="005E053C" w:rsidP="005E053C">
      <w:pPr>
        <w:rPr>
          <w:rFonts w:cs="Times New Roman"/>
        </w:rPr>
      </w:pPr>
    </w:p>
    <w:p w14:paraId="6DE5FD62" w14:textId="77777777" w:rsidR="005E053C" w:rsidRPr="00B418A9" w:rsidRDefault="005E053C" w:rsidP="005E053C">
      <w:pPr>
        <w:jc w:val="center"/>
        <w:rPr>
          <w:rFonts w:cs="Times New Roman"/>
        </w:rPr>
      </w:pPr>
      <w:r w:rsidRPr="00B418A9">
        <w:rPr>
          <w:rFonts w:cs="ＭＳ 明朝" w:hint="eastAsia"/>
        </w:rPr>
        <w:t>記</w:t>
      </w:r>
    </w:p>
    <w:p w14:paraId="2B367D62" w14:textId="77777777" w:rsidR="005E053C" w:rsidRPr="00B418A9" w:rsidRDefault="005E053C" w:rsidP="005E053C">
      <w:pPr>
        <w:rPr>
          <w:rFonts w:cs="Times New Roman"/>
        </w:rPr>
      </w:pPr>
    </w:p>
    <w:p w14:paraId="6474D7EA" w14:textId="77777777" w:rsidR="005E053C" w:rsidRPr="00B418A9" w:rsidRDefault="005E053C" w:rsidP="005E053C">
      <w:pPr>
        <w:rPr>
          <w:rFonts w:cs="Times New Roman"/>
        </w:rPr>
      </w:pPr>
    </w:p>
    <w:p w14:paraId="718C1880" w14:textId="77777777" w:rsidR="005E053C" w:rsidRPr="00B418A9" w:rsidRDefault="005E053C" w:rsidP="005E053C">
      <w:pPr>
        <w:tabs>
          <w:tab w:val="left" w:pos="454"/>
        </w:tabs>
        <w:rPr>
          <w:rFonts w:cs="Times New Roman"/>
        </w:rPr>
      </w:pPr>
      <w:r w:rsidRPr="00B418A9">
        <w:rPr>
          <w:rFonts w:cs="ＭＳ 明朝" w:hint="eastAsia"/>
        </w:rPr>
        <w:t>１</w:t>
      </w:r>
      <w:r w:rsidRPr="00B418A9">
        <w:rPr>
          <w:rFonts w:cs="Times New Roman"/>
        </w:rPr>
        <w:tab/>
      </w:r>
      <w:r w:rsidRPr="00B418A9">
        <w:rPr>
          <w:rFonts w:cs="ＭＳ 明朝" w:hint="eastAsia"/>
        </w:rPr>
        <w:t>理由</w:t>
      </w:r>
    </w:p>
    <w:p w14:paraId="2694E74E" w14:textId="77777777" w:rsidR="005E053C" w:rsidRPr="00B418A9" w:rsidRDefault="005E053C" w:rsidP="005E053C">
      <w:pPr>
        <w:rPr>
          <w:rFonts w:cs="Times New Roman"/>
        </w:rPr>
      </w:pPr>
    </w:p>
    <w:p w14:paraId="397A581A" w14:textId="77777777" w:rsidR="005E053C" w:rsidRPr="00B418A9" w:rsidRDefault="005E053C" w:rsidP="005E053C">
      <w:pPr>
        <w:rPr>
          <w:rFonts w:cs="Times New Roman"/>
        </w:rPr>
      </w:pPr>
    </w:p>
    <w:p w14:paraId="2592C333" w14:textId="77777777" w:rsidR="005E053C" w:rsidRPr="00B418A9" w:rsidRDefault="005E053C" w:rsidP="005E053C">
      <w:pPr>
        <w:rPr>
          <w:rFonts w:cs="Times New Roman"/>
        </w:rPr>
      </w:pPr>
    </w:p>
    <w:p w14:paraId="0A5748A2" w14:textId="77777777" w:rsidR="005E053C" w:rsidRPr="00B418A9" w:rsidRDefault="005E053C" w:rsidP="005E053C">
      <w:pPr>
        <w:rPr>
          <w:rFonts w:cs="Times New Roman"/>
        </w:rPr>
      </w:pPr>
    </w:p>
    <w:p w14:paraId="518A1ECE" w14:textId="77777777" w:rsidR="005E053C" w:rsidRPr="00B418A9" w:rsidRDefault="005E053C" w:rsidP="005E053C">
      <w:pPr>
        <w:rPr>
          <w:rFonts w:cs="Times New Roman"/>
        </w:rPr>
      </w:pPr>
    </w:p>
    <w:p w14:paraId="3ACCA844" w14:textId="77777777" w:rsidR="005E053C" w:rsidRPr="00B418A9" w:rsidRDefault="005E053C" w:rsidP="005E053C">
      <w:pPr>
        <w:rPr>
          <w:rFonts w:cs="Times New Roman"/>
        </w:rPr>
      </w:pPr>
    </w:p>
    <w:p w14:paraId="586013F7" w14:textId="77777777" w:rsidR="005E053C" w:rsidRPr="00B418A9" w:rsidRDefault="005E053C" w:rsidP="005E053C">
      <w:pPr>
        <w:tabs>
          <w:tab w:val="left" w:pos="454"/>
        </w:tabs>
        <w:rPr>
          <w:rFonts w:cs="Times New Roman"/>
        </w:rPr>
      </w:pPr>
      <w:r w:rsidRPr="00B418A9">
        <w:rPr>
          <w:rFonts w:cs="ＭＳ 明朝" w:hint="eastAsia"/>
        </w:rPr>
        <w:t>２</w:t>
      </w:r>
      <w:r w:rsidRPr="00B418A9">
        <w:rPr>
          <w:rFonts w:cs="Times New Roman"/>
        </w:rPr>
        <w:tab/>
      </w:r>
      <w:r w:rsidRPr="00B418A9">
        <w:rPr>
          <w:rFonts w:cs="ＭＳ 明朝" w:hint="eastAsia"/>
        </w:rPr>
        <w:t>固定資産鑑定評価員番号及び担当区</w:t>
      </w:r>
    </w:p>
    <w:p w14:paraId="78EACDB5" w14:textId="77777777" w:rsidR="005E053C" w:rsidRPr="00B418A9" w:rsidRDefault="005E053C" w:rsidP="005E053C">
      <w:pPr>
        <w:rPr>
          <w:rFonts w:cs="Times New Roman"/>
        </w:rPr>
      </w:pPr>
    </w:p>
    <w:p w14:paraId="62E296EE" w14:textId="77777777" w:rsidR="005E053C" w:rsidRPr="00B418A9" w:rsidRDefault="005E053C" w:rsidP="005E053C">
      <w:pPr>
        <w:ind w:leftChars="200" w:left="440"/>
        <w:rPr>
          <w:rFonts w:cs="Times New Roman"/>
        </w:rPr>
      </w:pPr>
      <w:r w:rsidRPr="00B418A9">
        <w:rPr>
          <w:rFonts w:cs="ＭＳ 明朝" w:hint="eastAsia"/>
        </w:rPr>
        <w:t>固定資産鑑定評価員番号</w:t>
      </w:r>
    </w:p>
    <w:p w14:paraId="29C5242B" w14:textId="77777777" w:rsidR="005E053C" w:rsidRPr="00B418A9" w:rsidRDefault="005E053C" w:rsidP="005E053C">
      <w:pPr>
        <w:rPr>
          <w:rFonts w:cs="Times New Roman"/>
        </w:rPr>
      </w:pPr>
    </w:p>
    <w:p w14:paraId="0B095B31" w14:textId="77777777" w:rsidR="005E053C" w:rsidRPr="00B418A9" w:rsidRDefault="005E053C" w:rsidP="005E053C">
      <w:pPr>
        <w:ind w:leftChars="200" w:left="440"/>
        <w:rPr>
          <w:rFonts w:cs="Times New Roman"/>
        </w:rPr>
      </w:pPr>
      <w:r w:rsidRPr="00B418A9">
        <w:rPr>
          <w:rFonts w:cs="ＭＳ 明朝" w:hint="eastAsia"/>
        </w:rPr>
        <w:t>担当区</w:t>
      </w:r>
    </w:p>
    <w:p w14:paraId="00FC2AEA" w14:textId="77777777" w:rsidR="005E053C" w:rsidRPr="00B418A9" w:rsidRDefault="005E053C" w:rsidP="005E053C">
      <w:pPr>
        <w:ind w:leftChars="100" w:left="220" w:firstLineChars="100" w:firstLine="220"/>
        <w:rPr>
          <w:rFonts w:cs="Times New Roman" w:hint="eastAsia"/>
        </w:rPr>
      </w:pPr>
    </w:p>
    <w:p w14:paraId="7E1B21B8" w14:textId="77777777" w:rsidR="004E3A8A" w:rsidRDefault="004E3A8A"/>
    <w:sectPr w:rsidR="004E3A8A" w:rsidSect="005E05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C250" w14:textId="77777777" w:rsidR="005E053C" w:rsidRDefault="005E053C" w:rsidP="005E053C">
      <w:r>
        <w:separator/>
      </w:r>
    </w:p>
  </w:endnote>
  <w:endnote w:type="continuationSeparator" w:id="0">
    <w:p w14:paraId="287A3E74" w14:textId="77777777" w:rsidR="005E053C" w:rsidRDefault="005E053C" w:rsidP="005E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Cambria"/>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6DC5" w14:textId="77777777" w:rsidR="005E053C" w:rsidRDefault="005E053C" w:rsidP="005E053C">
      <w:r>
        <w:separator/>
      </w:r>
    </w:p>
  </w:footnote>
  <w:footnote w:type="continuationSeparator" w:id="0">
    <w:p w14:paraId="750D79F5" w14:textId="77777777" w:rsidR="005E053C" w:rsidRDefault="005E053C" w:rsidP="005E0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F7"/>
    <w:rsid w:val="003B5A37"/>
    <w:rsid w:val="004E3A8A"/>
    <w:rsid w:val="005E053C"/>
    <w:rsid w:val="00E824F7"/>
    <w:rsid w:val="00F7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F7A2AF9-93C3-4DFA-947F-5E31B3BC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53C"/>
    <w:pPr>
      <w:widowControl w:val="0"/>
      <w:overflowPunct w:val="0"/>
      <w:adjustRightInd w:val="0"/>
      <w:jc w:val="both"/>
      <w:textAlignment w:val="baseline"/>
    </w:pPr>
    <w:rPr>
      <w:rFonts w:ascii="ＭＳ 明朝" w:eastAsia="ＭＳ 明朝" w:hAnsi="ＭＳ 明朝" w:cs="CenturyOldst"/>
      <w:color w:val="000000"/>
      <w:kern w:val="0"/>
      <w:sz w:val="22"/>
      <w14:ligatures w14:val="none"/>
    </w:rPr>
  </w:style>
  <w:style w:type="paragraph" w:styleId="1">
    <w:name w:val="heading 1"/>
    <w:basedOn w:val="a"/>
    <w:next w:val="a"/>
    <w:link w:val="10"/>
    <w:uiPriority w:val="9"/>
    <w:qFormat/>
    <w:rsid w:val="00E824F7"/>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824F7"/>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824F7"/>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824F7"/>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E824F7"/>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E824F7"/>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E824F7"/>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E824F7"/>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E824F7"/>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24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24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24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24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24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24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24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24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24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24F7"/>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E82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4F7"/>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82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4F7"/>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E824F7"/>
    <w:rPr>
      <w:i/>
      <w:iCs/>
      <w:color w:val="404040" w:themeColor="text1" w:themeTint="BF"/>
    </w:rPr>
  </w:style>
  <w:style w:type="paragraph" w:styleId="a9">
    <w:name w:val="List Paragraph"/>
    <w:basedOn w:val="a"/>
    <w:uiPriority w:val="34"/>
    <w:qFormat/>
    <w:rsid w:val="00E824F7"/>
    <w:pPr>
      <w:overflowPunct/>
      <w:adjustRightInd/>
      <w:ind w:left="720"/>
      <w:contextualSpacing/>
      <w:textAlignment w:val="auto"/>
    </w:pPr>
    <w:rPr>
      <w:rFonts w:asciiTheme="minorHAnsi" w:eastAsiaTheme="minorEastAsia" w:hAnsiTheme="minorHAnsi" w:cstheme="minorBidi"/>
      <w:color w:val="auto"/>
      <w:kern w:val="2"/>
      <w:sz w:val="21"/>
      <w14:ligatures w14:val="standardContextual"/>
    </w:rPr>
  </w:style>
  <w:style w:type="character" w:styleId="21">
    <w:name w:val="Intense Emphasis"/>
    <w:basedOn w:val="a0"/>
    <w:uiPriority w:val="21"/>
    <w:qFormat/>
    <w:rsid w:val="00E824F7"/>
    <w:rPr>
      <w:i/>
      <w:iCs/>
      <w:color w:val="0F4761" w:themeColor="accent1" w:themeShade="BF"/>
    </w:rPr>
  </w:style>
  <w:style w:type="paragraph" w:styleId="22">
    <w:name w:val="Intense Quote"/>
    <w:basedOn w:val="a"/>
    <w:next w:val="a"/>
    <w:link w:val="23"/>
    <w:uiPriority w:val="30"/>
    <w:qFormat/>
    <w:rsid w:val="00E824F7"/>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E824F7"/>
    <w:rPr>
      <w:i/>
      <w:iCs/>
      <w:color w:val="0F4761" w:themeColor="accent1" w:themeShade="BF"/>
    </w:rPr>
  </w:style>
  <w:style w:type="character" w:styleId="24">
    <w:name w:val="Intense Reference"/>
    <w:basedOn w:val="a0"/>
    <w:uiPriority w:val="32"/>
    <w:qFormat/>
    <w:rsid w:val="00E824F7"/>
    <w:rPr>
      <w:b/>
      <w:bCs/>
      <w:smallCaps/>
      <w:color w:val="0F4761" w:themeColor="accent1" w:themeShade="BF"/>
      <w:spacing w:val="5"/>
    </w:rPr>
  </w:style>
  <w:style w:type="paragraph" w:styleId="aa">
    <w:name w:val="header"/>
    <w:basedOn w:val="a"/>
    <w:link w:val="ab"/>
    <w:uiPriority w:val="99"/>
    <w:unhideWhenUsed/>
    <w:rsid w:val="005E053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14:ligatures w14:val="standardContextual"/>
    </w:rPr>
  </w:style>
  <w:style w:type="character" w:customStyle="1" w:styleId="ab">
    <w:name w:val="ヘッダー (文字)"/>
    <w:basedOn w:val="a0"/>
    <w:link w:val="aa"/>
    <w:uiPriority w:val="99"/>
    <w:rsid w:val="005E053C"/>
  </w:style>
  <w:style w:type="paragraph" w:styleId="ac">
    <w:name w:val="footer"/>
    <w:basedOn w:val="a"/>
    <w:link w:val="ad"/>
    <w:uiPriority w:val="99"/>
    <w:unhideWhenUsed/>
    <w:rsid w:val="005E053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14:ligatures w14:val="standardContextual"/>
    </w:rPr>
  </w:style>
  <w:style w:type="character" w:customStyle="1" w:styleId="ad">
    <w:name w:val="フッター (文字)"/>
    <w:basedOn w:val="a0"/>
    <w:link w:val="ac"/>
    <w:uiPriority w:val="99"/>
    <w:rsid w:val="005E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Company>TAIMS</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古郡　友紀乃</dc:creator>
  <cp:keywords/>
  <dc:description/>
  <cp:lastModifiedBy>古郡　友紀乃</cp:lastModifiedBy>
  <cp:revision>2</cp:revision>
  <dcterms:created xsi:type="dcterms:W3CDTF">2025-02-19T08:09:00Z</dcterms:created>
  <dcterms:modified xsi:type="dcterms:W3CDTF">2025-02-19T08:10:00Z</dcterms:modified>
</cp:coreProperties>
</file>