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FB" w:rsidRDefault="00B8432C" w:rsidP="00B8432C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（別紙）共有者一覧</w:t>
      </w:r>
      <w:r w:rsidR="004128AF">
        <w:rPr>
          <w:rFonts w:ascii="ＭＳ 明朝" w:eastAsia="ＭＳ 明朝" w:hAnsi="ＭＳ 明朝" w:hint="eastAsia"/>
        </w:rPr>
        <w:t xml:space="preserve">　※共有者の</w:t>
      </w:r>
      <w:r w:rsidR="0093641B">
        <w:rPr>
          <w:rFonts w:ascii="ＭＳ 明朝" w:eastAsia="ＭＳ 明朝" w:hAnsi="ＭＳ 明朝" w:hint="eastAsia"/>
        </w:rPr>
        <w:t>要件確認</w:t>
      </w:r>
      <w:r w:rsidR="004128AF">
        <w:rPr>
          <w:rFonts w:ascii="ＭＳ 明朝" w:eastAsia="ＭＳ 明朝" w:hAnsi="ＭＳ 明朝" w:hint="eastAsia"/>
        </w:rPr>
        <w:t>書類をあわせて提出してください。</w:t>
      </w:r>
      <w:bookmarkStart w:id="0" w:name="_GoBack"/>
      <w:bookmarkEnd w:id="0"/>
    </w:p>
    <w:p w:rsidR="00B8432C" w:rsidRPr="00E16434" w:rsidRDefault="00B8432C" w:rsidP="005C22B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"/>
        <w:tblW w:w="9475" w:type="dxa"/>
        <w:jc w:val="center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681"/>
        <w:gridCol w:w="1559"/>
        <w:gridCol w:w="1560"/>
      </w:tblGrid>
      <w:tr w:rsidR="00B8432C" w:rsidRPr="00E16434" w:rsidTr="00B8432C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E93B1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氏名</w:t>
            </w:r>
            <w:r w:rsidR="00A96037"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AA5F5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8432C" w:rsidRPr="00E16434" w:rsidTr="00B8432C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E93B1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 xml:space="preserve">住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32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432C" w:rsidRPr="00E16434" w:rsidRDefault="00B8432C" w:rsidP="00B8432C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　　　―</w:t>
            </w:r>
          </w:p>
        </w:tc>
      </w:tr>
      <w:tr w:rsidR="00B8432C" w:rsidRPr="00E16434" w:rsidTr="00B8432C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E93B1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電話番号（日中連絡が可能なもの）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AA5F5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（　　　　）</w:t>
            </w:r>
          </w:p>
        </w:tc>
      </w:tr>
      <w:tr w:rsidR="00B8432C" w:rsidRPr="00E16434" w:rsidTr="00B8432C">
        <w:trPr>
          <w:trHeight w:val="633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B8432C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B8432C">
              <w:rPr>
                <w:rFonts w:ascii="ＭＳ 明朝" w:eastAsia="ＭＳ 明朝" w:hAnsi="ＭＳ 明朝" w:hint="eastAsia"/>
              </w:rPr>
              <w:t>事業収入割合　記入欄</w:t>
            </w:r>
          </w:p>
        </w:tc>
      </w:tr>
      <w:tr w:rsidR="00E16434" w:rsidRPr="00E16434" w:rsidTr="00B8432C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AA5F50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令和２年　月　日から同年　月　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日</w:t>
            </w:r>
          </w:p>
          <w:p w:rsidR="005C22BF" w:rsidRPr="00E16434" w:rsidRDefault="005C22BF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令和</w:t>
            </w:r>
            <w:r w:rsidRPr="00E16434">
              <w:rPr>
                <w:rFonts w:ascii="ＭＳ 明朝" w:eastAsia="ＭＳ 明朝" w:hAnsi="ＭＳ 明朝"/>
                <w:sz w:val="16"/>
              </w:rPr>
              <w:t>２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年２月</w:t>
            </w:r>
            <w:r w:rsidRPr="00E16434">
              <w:rPr>
                <w:rFonts w:ascii="ＭＳ 明朝" w:eastAsia="ＭＳ 明朝" w:hAnsi="ＭＳ 明朝"/>
                <w:sz w:val="16"/>
              </w:rPr>
              <w:t>から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１０</w:t>
            </w:r>
            <w:r w:rsidRPr="00E16434">
              <w:rPr>
                <w:rFonts w:ascii="ＭＳ 明朝" w:eastAsia="ＭＳ 明朝" w:hAnsi="ＭＳ 明朝"/>
                <w:sz w:val="16"/>
              </w:rPr>
              <w:t>月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まで</w:t>
            </w:r>
            <w:r w:rsidRPr="00E16434">
              <w:rPr>
                <w:rFonts w:ascii="ＭＳ 明朝" w:eastAsia="ＭＳ 明朝" w:hAnsi="ＭＳ 明朝"/>
                <w:sz w:val="16"/>
              </w:rPr>
              <w:t>の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連続</w:t>
            </w:r>
            <w:r w:rsidRPr="00E16434">
              <w:rPr>
                <w:rFonts w:ascii="ＭＳ 明朝" w:eastAsia="ＭＳ 明朝" w:hAnsi="ＭＳ 明朝"/>
                <w:sz w:val="16"/>
              </w:rPr>
              <w:t>する３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AA5F50" w:rsidP="00AA5F5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/>
                <w:sz w:val="20"/>
              </w:rPr>
              <w:t>(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>令和元年/平成31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)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月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日から同年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月  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日</w:t>
            </w:r>
          </w:p>
          <w:p w:rsidR="005C22BF" w:rsidRPr="00E16434" w:rsidRDefault="005C22BF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左の期間の前年同期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</w:tr>
      <w:tr w:rsidR="00E16434" w:rsidRPr="00E16434" w:rsidTr="00B8432C">
        <w:trPr>
          <w:trHeight w:val="216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2BF" w:rsidRPr="00E16434" w:rsidRDefault="00AA5F50" w:rsidP="00E93B1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</w:t>
            </w:r>
            <w:r w:rsidR="005C22BF" w:rsidRPr="00E16434">
              <w:rPr>
                <w:rFonts w:ascii="ＭＳ 明朝" w:eastAsia="ＭＳ 明朝" w:hAnsi="ＭＳ 明朝" w:hint="eastAsia"/>
              </w:rPr>
              <w:t>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2BF" w:rsidRPr="00E16434" w:rsidRDefault="00AA5F50" w:rsidP="00D86751">
            <w:pPr>
              <w:spacing w:line="30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</w:t>
            </w:r>
            <w:r w:rsidR="005C22BF" w:rsidRPr="00E16434">
              <w:rPr>
                <w:rFonts w:ascii="ＭＳ 明朝" w:eastAsia="ＭＳ 明朝" w:hAnsi="ＭＳ 明朝" w:hint="eastAsia"/>
              </w:rPr>
              <w:t>月期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2BF" w:rsidRPr="00E16434" w:rsidRDefault="00AA5F50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2BF" w:rsidRPr="00E16434" w:rsidRDefault="00AA5F50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AA5F50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</w:tr>
      <w:tr w:rsidR="00E16434" w:rsidRPr="00E16434" w:rsidTr="00B8432C">
        <w:trPr>
          <w:trHeight w:val="421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ind w:firstLine="210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ind w:firstLine="200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</w:tr>
      <w:tr w:rsidR="00E16434" w:rsidRPr="00E16434" w:rsidTr="00B8432C">
        <w:trPr>
          <w:trHeight w:val="415"/>
          <w:jc w:val="center"/>
        </w:trPr>
        <w:tc>
          <w:tcPr>
            <w:tcW w:w="46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・・・①</w:t>
            </w:r>
          </w:p>
        </w:tc>
        <w:tc>
          <w:tcPr>
            <w:tcW w:w="480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5C22BF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・・・②</w:t>
            </w:r>
          </w:p>
        </w:tc>
      </w:tr>
      <w:tr w:rsidR="00E16434" w:rsidRPr="00E16434" w:rsidTr="00B8432C">
        <w:trPr>
          <w:trHeight w:val="402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2BF" w:rsidRPr="00E16434" w:rsidRDefault="00D86751" w:rsidP="00E93B1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事業収入割合：　　　　</w:t>
            </w:r>
            <w:r w:rsidR="005C22BF" w:rsidRPr="00E16434">
              <w:rPr>
                <w:rFonts w:ascii="ＭＳ 明朝" w:eastAsia="ＭＳ 明朝" w:hAnsi="ＭＳ 明朝" w:hint="eastAsia"/>
                <w:sz w:val="20"/>
              </w:rPr>
              <w:t>％　　　（　①　／　②　）※小数点以下切り捨て</w:t>
            </w:r>
          </w:p>
        </w:tc>
      </w:tr>
    </w:tbl>
    <w:p w:rsidR="005C22BF" w:rsidRPr="00E16434" w:rsidRDefault="0093641B" w:rsidP="005C22BF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12720133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22BF" w:rsidRPr="00E1643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5C22BF" w:rsidRPr="00E16434">
        <w:rPr>
          <w:rFonts w:ascii="ＭＳ 明朝" w:eastAsia="ＭＳ 明朝" w:hAnsi="ＭＳ 明朝" w:hint="eastAsia"/>
          <w:sz w:val="20"/>
          <w:szCs w:val="20"/>
        </w:rPr>
        <w:t xml:space="preserve">　５０％以下　　　　　（地方税法附則第６３条第１項第１号に該当）</w:t>
      </w:r>
    </w:p>
    <w:p w:rsidR="005C22BF" w:rsidRPr="00E16434" w:rsidRDefault="005C22BF" w:rsidP="005C22BF">
      <w:pPr>
        <w:spacing w:line="300" w:lineRule="exact"/>
        <w:ind w:firstLine="630"/>
        <w:rPr>
          <w:rFonts w:ascii="ＭＳ 明朝" w:eastAsia="ＭＳ 明朝" w:hAnsi="ＭＳ 明朝"/>
          <w:sz w:val="18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（＝事業収入が前年同期比で50</w:t>
      </w:r>
      <w:r w:rsidRPr="00E16434">
        <w:rPr>
          <w:rFonts w:ascii="ＭＳ 明朝" w:eastAsia="ＭＳ 明朝" w:hAnsi="ＭＳ 明朝"/>
          <w:sz w:val="20"/>
          <w:szCs w:val="20"/>
        </w:rPr>
        <w:t>%</w:t>
      </w:r>
      <w:r w:rsidRPr="00E16434">
        <w:rPr>
          <w:rFonts w:ascii="ＭＳ 明朝" w:eastAsia="ＭＳ 明朝" w:hAnsi="ＭＳ 明朝" w:hint="eastAsia"/>
          <w:sz w:val="20"/>
          <w:szCs w:val="20"/>
        </w:rPr>
        <w:t>以上減少している場合　軽減率：全額）</w:t>
      </w:r>
    </w:p>
    <w:p w:rsidR="005C22BF" w:rsidRPr="00E16434" w:rsidRDefault="0093641B" w:rsidP="005C22BF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365558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22BF" w:rsidRPr="00E16434">
            <w:rPr>
              <w:rFonts w:ascii="ＭＳ 明朝" w:eastAsia="ＭＳ 明朝" w:hAnsi="ＭＳ 明朝" w:hint="eastAsia"/>
              <w:sz w:val="20"/>
              <w:szCs w:val="20"/>
            </w:rPr>
            <w:t>☐</w:t>
          </w:r>
        </w:sdtContent>
      </w:sdt>
      <w:r w:rsidR="005C22BF" w:rsidRPr="00E16434">
        <w:rPr>
          <w:rFonts w:ascii="ＭＳ 明朝" w:eastAsia="ＭＳ 明朝" w:hAnsi="ＭＳ 明朝" w:hint="eastAsia"/>
          <w:sz w:val="20"/>
          <w:szCs w:val="20"/>
        </w:rPr>
        <w:t xml:space="preserve">　５０％超７０％以下　（地方税法附則第６３条第１項第２号に該当）</w:t>
      </w:r>
    </w:p>
    <w:p w:rsidR="0077616E" w:rsidRDefault="005C22BF" w:rsidP="000F3DD1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（＝事業収入が前年同期比で30％以上50％未満減少している場合　軽減率：１／２）</w:t>
      </w:r>
    </w:p>
    <w:p w:rsidR="00B8432C" w:rsidRDefault="00B8432C" w:rsidP="000F3DD1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</w:p>
    <w:p w:rsidR="00B8432C" w:rsidRPr="00E16434" w:rsidRDefault="00B8432C" w:rsidP="00B8432C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"/>
        <w:tblW w:w="9475" w:type="dxa"/>
        <w:jc w:val="center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681"/>
        <w:gridCol w:w="1559"/>
        <w:gridCol w:w="1560"/>
      </w:tblGrid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A96037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 xml:space="preserve">住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32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　　　―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電話番号（日中連絡が可能なもの）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（　　　　）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B8432C">
              <w:rPr>
                <w:rFonts w:ascii="ＭＳ 明朝" w:eastAsia="ＭＳ 明朝" w:hAnsi="ＭＳ 明朝" w:hint="eastAsia"/>
              </w:rPr>
              <w:t>事業収入割合　記入欄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令和２年　月　日から同年　月　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令和</w:t>
            </w:r>
            <w:r w:rsidRPr="00E16434">
              <w:rPr>
                <w:rFonts w:ascii="ＭＳ 明朝" w:eastAsia="ＭＳ 明朝" w:hAnsi="ＭＳ 明朝"/>
                <w:sz w:val="16"/>
              </w:rPr>
              <w:t>２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年２月</w:t>
            </w:r>
            <w:r w:rsidRPr="00E16434">
              <w:rPr>
                <w:rFonts w:ascii="ＭＳ 明朝" w:eastAsia="ＭＳ 明朝" w:hAnsi="ＭＳ 明朝"/>
                <w:sz w:val="16"/>
              </w:rPr>
              <w:t>から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１０</w:t>
            </w:r>
            <w:r w:rsidRPr="00E16434">
              <w:rPr>
                <w:rFonts w:ascii="ＭＳ 明朝" w:eastAsia="ＭＳ 明朝" w:hAnsi="ＭＳ 明朝"/>
                <w:sz w:val="16"/>
              </w:rPr>
              <w:t>月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まで</w:t>
            </w:r>
            <w:r w:rsidRPr="00E16434">
              <w:rPr>
                <w:rFonts w:ascii="ＭＳ 明朝" w:eastAsia="ＭＳ 明朝" w:hAnsi="ＭＳ 明朝"/>
                <w:sz w:val="16"/>
              </w:rPr>
              <w:t>の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連続</w:t>
            </w:r>
            <w:r w:rsidRPr="00E16434">
              <w:rPr>
                <w:rFonts w:ascii="ＭＳ 明朝" w:eastAsia="ＭＳ 明朝" w:hAnsi="ＭＳ 明朝"/>
                <w:sz w:val="16"/>
              </w:rPr>
              <w:t>する３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/>
                <w:sz w:val="20"/>
              </w:rPr>
              <w:t>(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令和元年/平成31年)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月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日から同年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>月  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左の期間の前年同期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</w:tr>
      <w:tr w:rsidR="00B8432C" w:rsidRPr="00E16434" w:rsidTr="00C0464F">
        <w:trPr>
          <w:trHeight w:val="216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</w:tr>
      <w:tr w:rsidR="00B8432C" w:rsidRPr="00E16434" w:rsidTr="00C0464F">
        <w:trPr>
          <w:trHeight w:val="421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10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00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</w:tr>
      <w:tr w:rsidR="00B8432C" w:rsidRPr="00E16434" w:rsidTr="00C0464F">
        <w:trPr>
          <w:trHeight w:val="415"/>
          <w:jc w:val="center"/>
        </w:trPr>
        <w:tc>
          <w:tcPr>
            <w:tcW w:w="46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・・・①</w:t>
            </w:r>
          </w:p>
        </w:tc>
        <w:tc>
          <w:tcPr>
            <w:tcW w:w="480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・・・②</w:t>
            </w:r>
          </w:p>
        </w:tc>
      </w:tr>
      <w:tr w:rsidR="00B8432C" w:rsidRPr="00E16434" w:rsidTr="00C0464F">
        <w:trPr>
          <w:trHeight w:val="402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事業収入割合：　　　　％　　　（　①　／　②　）※小数点以下切り捨て</w:t>
            </w:r>
          </w:p>
        </w:tc>
      </w:tr>
    </w:tbl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3024301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５０％以下　　　　　（地方税法附則第６３条第１項第１号に該当）</w:t>
      </w:r>
    </w:p>
    <w:p w:rsidR="00B8432C" w:rsidRPr="00E16434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18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（＝事業収入が前年同期比で50</w:t>
      </w:r>
      <w:r w:rsidRPr="00E16434">
        <w:rPr>
          <w:rFonts w:ascii="ＭＳ 明朝" w:eastAsia="ＭＳ 明朝" w:hAnsi="ＭＳ 明朝"/>
          <w:sz w:val="20"/>
          <w:szCs w:val="20"/>
        </w:rPr>
        <w:t>%</w:t>
      </w:r>
      <w:r w:rsidRPr="00E16434">
        <w:rPr>
          <w:rFonts w:ascii="ＭＳ 明朝" w:eastAsia="ＭＳ 明朝" w:hAnsi="ＭＳ 明朝" w:hint="eastAsia"/>
          <w:sz w:val="20"/>
          <w:szCs w:val="20"/>
        </w:rPr>
        <w:t>以上減少している場合　軽減率：全額）</w:t>
      </w:r>
    </w:p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738322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明朝" w:eastAsia="ＭＳ 明朝" w:hAnsi="ＭＳ 明朝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５０％超７０％以下　（地方税法附則第６３条第１項第２号に該当）</w:t>
      </w:r>
    </w:p>
    <w:p w:rsidR="00B8432C" w:rsidRPr="00E16434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（＝事業収入が前年同期比で30％以上50％未満減少している場合　軽減率：１／２）</w:t>
      </w:r>
    </w:p>
    <w:p w:rsidR="00B8432C" w:rsidRPr="00E16434" w:rsidRDefault="00B8432C" w:rsidP="00B8432C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"/>
        <w:tblW w:w="9475" w:type="dxa"/>
        <w:jc w:val="center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681"/>
        <w:gridCol w:w="1559"/>
        <w:gridCol w:w="1560"/>
      </w:tblGrid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A96037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 xml:space="preserve">住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32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　　　―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電話番号（日中連絡が可能なもの）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（　　　　）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B8432C">
              <w:rPr>
                <w:rFonts w:ascii="ＭＳ 明朝" w:eastAsia="ＭＳ 明朝" w:hAnsi="ＭＳ 明朝" w:hint="eastAsia"/>
              </w:rPr>
              <w:t>事業収入割合　記入欄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令和２年　月　日から同年　月　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令和</w:t>
            </w:r>
            <w:r w:rsidRPr="00E16434">
              <w:rPr>
                <w:rFonts w:ascii="ＭＳ 明朝" w:eastAsia="ＭＳ 明朝" w:hAnsi="ＭＳ 明朝"/>
                <w:sz w:val="16"/>
              </w:rPr>
              <w:t>２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年２月</w:t>
            </w:r>
            <w:r w:rsidRPr="00E16434">
              <w:rPr>
                <w:rFonts w:ascii="ＭＳ 明朝" w:eastAsia="ＭＳ 明朝" w:hAnsi="ＭＳ 明朝"/>
                <w:sz w:val="16"/>
              </w:rPr>
              <w:t>から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１０</w:t>
            </w:r>
            <w:r w:rsidRPr="00E16434">
              <w:rPr>
                <w:rFonts w:ascii="ＭＳ 明朝" w:eastAsia="ＭＳ 明朝" w:hAnsi="ＭＳ 明朝"/>
                <w:sz w:val="16"/>
              </w:rPr>
              <w:t>月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まで</w:t>
            </w:r>
            <w:r w:rsidRPr="00E16434">
              <w:rPr>
                <w:rFonts w:ascii="ＭＳ 明朝" w:eastAsia="ＭＳ 明朝" w:hAnsi="ＭＳ 明朝"/>
                <w:sz w:val="16"/>
              </w:rPr>
              <w:t>の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連続</w:t>
            </w:r>
            <w:r w:rsidRPr="00E16434">
              <w:rPr>
                <w:rFonts w:ascii="ＭＳ 明朝" w:eastAsia="ＭＳ 明朝" w:hAnsi="ＭＳ 明朝"/>
                <w:sz w:val="16"/>
              </w:rPr>
              <w:t>する３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/>
                <w:sz w:val="20"/>
              </w:rPr>
              <w:t>(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令和元年/平成31年)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月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日から同年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>月  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左の期間の前年同期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</w:tr>
      <w:tr w:rsidR="00B8432C" w:rsidRPr="00E16434" w:rsidTr="00C0464F">
        <w:trPr>
          <w:trHeight w:val="216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</w:tr>
      <w:tr w:rsidR="00B8432C" w:rsidRPr="00E16434" w:rsidTr="00C0464F">
        <w:trPr>
          <w:trHeight w:val="421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10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00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</w:tr>
      <w:tr w:rsidR="00B8432C" w:rsidRPr="00E16434" w:rsidTr="00C0464F">
        <w:trPr>
          <w:trHeight w:val="415"/>
          <w:jc w:val="center"/>
        </w:trPr>
        <w:tc>
          <w:tcPr>
            <w:tcW w:w="46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・・・①</w:t>
            </w:r>
          </w:p>
        </w:tc>
        <w:tc>
          <w:tcPr>
            <w:tcW w:w="480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・・・②</w:t>
            </w:r>
          </w:p>
        </w:tc>
      </w:tr>
      <w:tr w:rsidR="00B8432C" w:rsidRPr="00E16434" w:rsidTr="00C0464F">
        <w:trPr>
          <w:trHeight w:val="402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事業収入割合：　　　　％　　　（　①　／　②　）※小数点以下切り捨て</w:t>
            </w:r>
          </w:p>
        </w:tc>
      </w:tr>
    </w:tbl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72562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５０％以下　　　　　（地方税法附則第６３条第１項第１号に該当）</w:t>
      </w:r>
    </w:p>
    <w:p w:rsidR="00B8432C" w:rsidRPr="00E16434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18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（＝事業収入が前年同期比で50</w:t>
      </w:r>
      <w:r w:rsidRPr="00E16434">
        <w:rPr>
          <w:rFonts w:ascii="ＭＳ 明朝" w:eastAsia="ＭＳ 明朝" w:hAnsi="ＭＳ 明朝"/>
          <w:sz w:val="20"/>
          <w:szCs w:val="20"/>
        </w:rPr>
        <w:t>%</w:t>
      </w:r>
      <w:r w:rsidRPr="00E16434">
        <w:rPr>
          <w:rFonts w:ascii="ＭＳ 明朝" w:eastAsia="ＭＳ 明朝" w:hAnsi="ＭＳ 明朝" w:hint="eastAsia"/>
          <w:sz w:val="20"/>
          <w:szCs w:val="20"/>
        </w:rPr>
        <w:t>以上減少している場合　軽減率：全額）</w:t>
      </w:r>
    </w:p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12422583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明朝" w:eastAsia="ＭＳ 明朝" w:hAnsi="ＭＳ 明朝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５０％超７０％以下　（地方税法附則第６３条第１項第２号に該当）</w:t>
      </w:r>
    </w:p>
    <w:p w:rsidR="00B8432C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（＝事業収入が前年同期比で30％以上50％未満減少している場合　軽減率：１／２）</w:t>
      </w:r>
    </w:p>
    <w:p w:rsidR="00B8432C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</w:p>
    <w:p w:rsidR="00B8432C" w:rsidRPr="00E16434" w:rsidRDefault="00B8432C" w:rsidP="00B8432C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f"/>
        <w:tblW w:w="9475" w:type="dxa"/>
        <w:jc w:val="center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681"/>
        <w:gridCol w:w="1559"/>
        <w:gridCol w:w="1560"/>
      </w:tblGrid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A96037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又は名称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 xml:space="preserve">住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32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　　　―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B8432C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8432C">
              <w:rPr>
                <w:rFonts w:ascii="ＭＳ 明朝" w:eastAsia="ＭＳ 明朝" w:hAnsi="ＭＳ 明朝" w:hint="eastAsia"/>
              </w:rPr>
              <w:t>電話番号（日中連絡が可能なもの）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（　　　　）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B8432C">
              <w:rPr>
                <w:rFonts w:ascii="ＭＳ 明朝" w:eastAsia="ＭＳ 明朝" w:hAnsi="ＭＳ 明朝" w:hint="eastAsia"/>
              </w:rPr>
              <w:t>事業収入割合　記入欄</w:t>
            </w:r>
          </w:p>
        </w:tc>
      </w:tr>
      <w:tr w:rsidR="00B8432C" w:rsidRPr="00E16434" w:rsidTr="00C0464F">
        <w:trPr>
          <w:trHeight w:val="633"/>
          <w:jc w:val="center"/>
        </w:trPr>
        <w:tc>
          <w:tcPr>
            <w:tcW w:w="467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令和２年　月　日から同年　月　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令和</w:t>
            </w:r>
            <w:r w:rsidRPr="00E16434">
              <w:rPr>
                <w:rFonts w:ascii="ＭＳ 明朝" w:eastAsia="ＭＳ 明朝" w:hAnsi="ＭＳ 明朝"/>
                <w:sz w:val="16"/>
              </w:rPr>
              <w:t>２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年２月</w:t>
            </w:r>
            <w:r w:rsidRPr="00E16434">
              <w:rPr>
                <w:rFonts w:ascii="ＭＳ 明朝" w:eastAsia="ＭＳ 明朝" w:hAnsi="ＭＳ 明朝"/>
                <w:sz w:val="16"/>
              </w:rPr>
              <w:t>から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１０</w:t>
            </w:r>
            <w:r w:rsidRPr="00E16434">
              <w:rPr>
                <w:rFonts w:ascii="ＭＳ 明朝" w:eastAsia="ＭＳ 明朝" w:hAnsi="ＭＳ 明朝"/>
                <w:sz w:val="16"/>
              </w:rPr>
              <w:t>月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まで</w:t>
            </w:r>
            <w:r w:rsidRPr="00E16434">
              <w:rPr>
                <w:rFonts w:ascii="ＭＳ 明朝" w:eastAsia="ＭＳ 明朝" w:hAnsi="ＭＳ 明朝"/>
                <w:sz w:val="16"/>
              </w:rPr>
              <w:t>の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連続</w:t>
            </w:r>
            <w:r w:rsidRPr="00E16434">
              <w:rPr>
                <w:rFonts w:ascii="ＭＳ 明朝" w:eastAsia="ＭＳ 明朝" w:hAnsi="ＭＳ 明朝"/>
                <w:sz w:val="16"/>
              </w:rPr>
              <w:t>する３</w:t>
            </w:r>
            <w:r w:rsidRPr="00E16434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  <w:tc>
          <w:tcPr>
            <w:tcW w:w="48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/>
                <w:sz w:val="20"/>
              </w:rPr>
              <w:t>(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令和元年/平成31年)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月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日から同年 </w:t>
            </w:r>
            <w:r w:rsidRPr="00E16434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E16434">
              <w:rPr>
                <w:rFonts w:ascii="ＭＳ 明朝" w:eastAsia="ＭＳ 明朝" w:hAnsi="ＭＳ 明朝" w:hint="eastAsia"/>
                <w:sz w:val="20"/>
              </w:rPr>
              <w:t>月  日</w:t>
            </w:r>
          </w:p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16"/>
              </w:rPr>
              <w:t>左の期間の前年同期</w:t>
            </w:r>
            <w:r w:rsidRPr="00E16434">
              <w:rPr>
                <w:rFonts w:ascii="ＭＳ 明朝" w:eastAsia="ＭＳ 明朝" w:hAnsi="ＭＳ 明朝"/>
                <w:sz w:val="16"/>
              </w:rPr>
              <w:t>を記載</w:t>
            </w:r>
          </w:p>
        </w:tc>
      </w:tr>
      <w:tr w:rsidR="00B8432C" w:rsidRPr="00E16434" w:rsidTr="00C0464F">
        <w:trPr>
          <w:trHeight w:val="216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月期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月期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月期</w:t>
            </w:r>
          </w:p>
        </w:tc>
      </w:tr>
      <w:tr w:rsidR="00B8432C" w:rsidRPr="00E16434" w:rsidTr="00C0464F">
        <w:trPr>
          <w:trHeight w:val="421"/>
          <w:jc w:val="center"/>
        </w:trPr>
        <w:tc>
          <w:tcPr>
            <w:tcW w:w="15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10"/>
              <w:jc w:val="right"/>
              <w:rPr>
                <w:rFonts w:ascii="ＭＳ 明朝" w:eastAsia="ＭＳ 明朝" w:hAnsi="ＭＳ 明朝"/>
              </w:rPr>
            </w:pPr>
            <w:r w:rsidRPr="00E16434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ind w:firstLine="200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68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 xml:space="preserve">　　　　円</w:t>
            </w:r>
          </w:p>
        </w:tc>
      </w:tr>
      <w:tr w:rsidR="00B8432C" w:rsidRPr="00E16434" w:rsidTr="00C0464F">
        <w:trPr>
          <w:trHeight w:val="415"/>
          <w:jc w:val="center"/>
        </w:trPr>
        <w:tc>
          <w:tcPr>
            <w:tcW w:w="467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・・・①</w:t>
            </w:r>
          </w:p>
        </w:tc>
        <w:tc>
          <w:tcPr>
            <w:tcW w:w="480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合計：　　　　　円　・・・②</w:t>
            </w:r>
          </w:p>
        </w:tc>
      </w:tr>
      <w:tr w:rsidR="00B8432C" w:rsidRPr="00E16434" w:rsidTr="00C0464F">
        <w:trPr>
          <w:trHeight w:val="402"/>
          <w:jc w:val="center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8432C" w:rsidRPr="00E16434" w:rsidRDefault="00B8432C" w:rsidP="00C04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16434">
              <w:rPr>
                <w:rFonts w:ascii="ＭＳ 明朝" w:eastAsia="ＭＳ 明朝" w:hAnsi="ＭＳ 明朝" w:hint="eastAsia"/>
                <w:sz w:val="20"/>
              </w:rPr>
              <w:t>事業収入割合：　　　　％　　　（　①　／　②　）※小数点以下切り捨て</w:t>
            </w:r>
          </w:p>
        </w:tc>
      </w:tr>
    </w:tbl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-332685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５０％以下　　　　　（地方税法附則第６３条第１項第１号に該当）</w:t>
      </w:r>
    </w:p>
    <w:p w:rsidR="00B8432C" w:rsidRPr="00E16434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18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（＝事業収入が前年同期比で50</w:t>
      </w:r>
      <w:r w:rsidRPr="00E16434">
        <w:rPr>
          <w:rFonts w:ascii="ＭＳ 明朝" w:eastAsia="ＭＳ 明朝" w:hAnsi="ＭＳ 明朝"/>
          <w:sz w:val="20"/>
          <w:szCs w:val="20"/>
        </w:rPr>
        <w:t>%</w:t>
      </w:r>
      <w:r w:rsidRPr="00E16434">
        <w:rPr>
          <w:rFonts w:ascii="ＭＳ 明朝" w:eastAsia="ＭＳ 明朝" w:hAnsi="ＭＳ 明朝" w:hint="eastAsia"/>
          <w:sz w:val="20"/>
          <w:szCs w:val="20"/>
        </w:rPr>
        <w:t>以上減少している場合　軽減率：全額）</w:t>
      </w:r>
    </w:p>
    <w:p w:rsidR="00B8432C" w:rsidRPr="00E16434" w:rsidRDefault="0093641B" w:rsidP="00B8432C">
      <w:pPr>
        <w:spacing w:line="300" w:lineRule="exact"/>
        <w:ind w:firstLine="420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 w:val="20"/>
            <w:szCs w:val="20"/>
          </w:rPr>
          <w:id w:val="11100163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8432C" w:rsidRPr="00E16434">
            <w:rPr>
              <w:rFonts w:ascii="ＭＳ 明朝" w:eastAsia="ＭＳ 明朝" w:hAnsi="ＭＳ 明朝" w:hint="eastAsia"/>
              <w:sz w:val="20"/>
              <w:szCs w:val="20"/>
            </w:rPr>
            <w:t>☐</w:t>
          </w:r>
        </w:sdtContent>
      </w:sdt>
      <w:r w:rsidR="00B8432C" w:rsidRPr="00E16434">
        <w:rPr>
          <w:rFonts w:ascii="ＭＳ 明朝" w:eastAsia="ＭＳ 明朝" w:hAnsi="ＭＳ 明朝" w:hint="eastAsia"/>
          <w:sz w:val="20"/>
          <w:szCs w:val="20"/>
        </w:rPr>
        <w:t xml:space="preserve">　５０％超７０％以下　（地方税法附則第６３条第１項第２号に該当）</w:t>
      </w:r>
    </w:p>
    <w:p w:rsidR="00B8432C" w:rsidRPr="00E16434" w:rsidRDefault="00B8432C" w:rsidP="00B8432C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  <w:r w:rsidRPr="00E16434">
        <w:rPr>
          <w:rFonts w:ascii="ＭＳ 明朝" w:eastAsia="ＭＳ 明朝" w:hAnsi="ＭＳ 明朝" w:hint="eastAsia"/>
          <w:sz w:val="20"/>
          <w:szCs w:val="20"/>
        </w:rPr>
        <w:t>（＝事業収入が前年同期比で30％以上50％未満減少している場合　軽減率：１／２）</w:t>
      </w:r>
    </w:p>
    <w:p w:rsidR="00B8432C" w:rsidRPr="00B8432C" w:rsidRDefault="00B8432C" w:rsidP="000F3DD1">
      <w:pPr>
        <w:spacing w:line="300" w:lineRule="exact"/>
        <w:ind w:firstLine="630"/>
        <w:rPr>
          <w:rFonts w:ascii="ＭＳ 明朝" w:eastAsia="ＭＳ 明朝" w:hAnsi="ＭＳ 明朝"/>
          <w:sz w:val="20"/>
          <w:szCs w:val="20"/>
        </w:rPr>
      </w:pPr>
    </w:p>
    <w:sectPr w:rsidR="00B8432C" w:rsidRPr="00B8432C" w:rsidSect="00FE3A51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B5" w:rsidRDefault="005F0DB5" w:rsidP="00192FB5">
      <w:r>
        <w:separator/>
      </w:r>
    </w:p>
  </w:endnote>
  <w:endnote w:type="continuationSeparator" w:id="0">
    <w:p w:rsidR="005F0DB5" w:rsidRDefault="005F0DB5" w:rsidP="001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B5" w:rsidRDefault="005F0DB5" w:rsidP="00192FB5">
      <w:r>
        <w:separator/>
      </w:r>
    </w:p>
  </w:footnote>
  <w:footnote w:type="continuationSeparator" w:id="0">
    <w:p w:rsidR="005F0DB5" w:rsidRDefault="005F0DB5" w:rsidP="0019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5FD"/>
    <w:multiLevelType w:val="hybridMultilevel"/>
    <w:tmpl w:val="CDCEFAAC"/>
    <w:lvl w:ilvl="0" w:tplc="8DF220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73057E"/>
    <w:multiLevelType w:val="hybridMultilevel"/>
    <w:tmpl w:val="D4AE917E"/>
    <w:lvl w:ilvl="0" w:tplc="B0DEC7DC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FE"/>
    <w:rsid w:val="00046BAD"/>
    <w:rsid w:val="00047370"/>
    <w:rsid w:val="0004773D"/>
    <w:rsid w:val="00060E73"/>
    <w:rsid w:val="00066C37"/>
    <w:rsid w:val="00092FEB"/>
    <w:rsid w:val="000F3DD1"/>
    <w:rsid w:val="00121CE6"/>
    <w:rsid w:val="001777FC"/>
    <w:rsid w:val="00192FB5"/>
    <w:rsid w:val="001B3A77"/>
    <w:rsid w:val="001D540E"/>
    <w:rsid w:val="001E07F9"/>
    <w:rsid w:val="001E2D8E"/>
    <w:rsid w:val="00206E8B"/>
    <w:rsid w:val="0022012F"/>
    <w:rsid w:val="00250DFB"/>
    <w:rsid w:val="002626C4"/>
    <w:rsid w:val="00277544"/>
    <w:rsid w:val="00290C74"/>
    <w:rsid w:val="00294BBE"/>
    <w:rsid w:val="0029737C"/>
    <w:rsid w:val="002A43C1"/>
    <w:rsid w:val="002A544D"/>
    <w:rsid w:val="002B2B54"/>
    <w:rsid w:val="002C5529"/>
    <w:rsid w:val="002C649F"/>
    <w:rsid w:val="002E4749"/>
    <w:rsid w:val="003165F1"/>
    <w:rsid w:val="003649EF"/>
    <w:rsid w:val="0037682F"/>
    <w:rsid w:val="00395DDC"/>
    <w:rsid w:val="003A038B"/>
    <w:rsid w:val="003C047C"/>
    <w:rsid w:val="00404F5E"/>
    <w:rsid w:val="004128AF"/>
    <w:rsid w:val="004216C6"/>
    <w:rsid w:val="004427BB"/>
    <w:rsid w:val="00443CF7"/>
    <w:rsid w:val="004716FE"/>
    <w:rsid w:val="00492AD5"/>
    <w:rsid w:val="004D150F"/>
    <w:rsid w:val="004D490A"/>
    <w:rsid w:val="004D490C"/>
    <w:rsid w:val="004D4C84"/>
    <w:rsid w:val="00517B5B"/>
    <w:rsid w:val="00526BB7"/>
    <w:rsid w:val="00537237"/>
    <w:rsid w:val="005940AC"/>
    <w:rsid w:val="005A17F4"/>
    <w:rsid w:val="005A4A7C"/>
    <w:rsid w:val="005B7C52"/>
    <w:rsid w:val="005C22BF"/>
    <w:rsid w:val="005D7AC0"/>
    <w:rsid w:val="005F0DB5"/>
    <w:rsid w:val="006114D0"/>
    <w:rsid w:val="00650202"/>
    <w:rsid w:val="00657AC2"/>
    <w:rsid w:val="006638FD"/>
    <w:rsid w:val="006C14F4"/>
    <w:rsid w:val="006C2AAA"/>
    <w:rsid w:val="006C6AD8"/>
    <w:rsid w:val="006F5C05"/>
    <w:rsid w:val="00706432"/>
    <w:rsid w:val="007125AD"/>
    <w:rsid w:val="00713A89"/>
    <w:rsid w:val="0073571A"/>
    <w:rsid w:val="007368ED"/>
    <w:rsid w:val="00740130"/>
    <w:rsid w:val="0076721A"/>
    <w:rsid w:val="007701F0"/>
    <w:rsid w:val="0077616E"/>
    <w:rsid w:val="00785EA1"/>
    <w:rsid w:val="00793AAB"/>
    <w:rsid w:val="007A7AE3"/>
    <w:rsid w:val="007C10F9"/>
    <w:rsid w:val="007C4B73"/>
    <w:rsid w:val="007E70C0"/>
    <w:rsid w:val="00825545"/>
    <w:rsid w:val="00830395"/>
    <w:rsid w:val="00851B8F"/>
    <w:rsid w:val="00934DC7"/>
    <w:rsid w:val="0093641B"/>
    <w:rsid w:val="009638F1"/>
    <w:rsid w:val="009658E6"/>
    <w:rsid w:val="00971DF7"/>
    <w:rsid w:val="0097210C"/>
    <w:rsid w:val="00973906"/>
    <w:rsid w:val="0098483C"/>
    <w:rsid w:val="00A04C3A"/>
    <w:rsid w:val="00A14A95"/>
    <w:rsid w:val="00A251EE"/>
    <w:rsid w:val="00A32A82"/>
    <w:rsid w:val="00A41363"/>
    <w:rsid w:val="00A50FF8"/>
    <w:rsid w:val="00A8195C"/>
    <w:rsid w:val="00A824F0"/>
    <w:rsid w:val="00A8384A"/>
    <w:rsid w:val="00A96037"/>
    <w:rsid w:val="00AA3FF4"/>
    <w:rsid w:val="00AA40E6"/>
    <w:rsid w:val="00AA5F50"/>
    <w:rsid w:val="00AD758B"/>
    <w:rsid w:val="00B000EA"/>
    <w:rsid w:val="00B169FE"/>
    <w:rsid w:val="00B17C66"/>
    <w:rsid w:val="00B23715"/>
    <w:rsid w:val="00B44D34"/>
    <w:rsid w:val="00B8432C"/>
    <w:rsid w:val="00B84A6B"/>
    <w:rsid w:val="00B8606D"/>
    <w:rsid w:val="00B93775"/>
    <w:rsid w:val="00BA353E"/>
    <w:rsid w:val="00BA57D6"/>
    <w:rsid w:val="00BD7288"/>
    <w:rsid w:val="00BE6BE8"/>
    <w:rsid w:val="00BE77AC"/>
    <w:rsid w:val="00C03A9B"/>
    <w:rsid w:val="00C15968"/>
    <w:rsid w:val="00C444E7"/>
    <w:rsid w:val="00C53BF2"/>
    <w:rsid w:val="00C67F81"/>
    <w:rsid w:val="00C75A91"/>
    <w:rsid w:val="00C75CB9"/>
    <w:rsid w:val="00C91DEB"/>
    <w:rsid w:val="00CA0EE5"/>
    <w:rsid w:val="00CA6C18"/>
    <w:rsid w:val="00CB6B5A"/>
    <w:rsid w:val="00CB79AB"/>
    <w:rsid w:val="00CE12B9"/>
    <w:rsid w:val="00D10D20"/>
    <w:rsid w:val="00D64CF8"/>
    <w:rsid w:val="00D86751"/>
    <w:rsid w:val="00DB26E3"/>
    <w:rsid w:val="00DC23F3"/>
    <w:rsid w:val="00DD37A8"/>
    <w:rsid w:val="00E03033"/>
    <w:rsid w:val="00E16434"/>
    <w:rsid w:val="00E22C11"/>
    <w:rsid w:val="00E3674B"/>
    <w:rsid w:val="00E36F0B"/>
    <w:rsid w:val="00E514EF"/>
    <w:rsid w:val="00E93B1E"/>
    <w:rsid w:val="00EB4A9C"/>
    <w:rsid w:val="00EB5416"/>
    <w:rsid w:val="00EE65D5"/>
    <w:rsid w:val="00F24A3B"/>
    <w:rsid w:val="00F50D45"/>
    <w:rsid w:val="00F761C7"/>
    <w:rsid w:val="00F9068B"/>
    <w:rsid w:val="00FA06DB"/>
    <w:rsid w:val="00FE0D6E"/>
    <w:rsid w:val="00FE3A51"/>
    <w:rsid w:val="00FF1E8F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B22F8-75A7-430E-B5B0-3555346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FB5"/>
  </w:style>
  <w:style w:type="paragraph" w:styleId="a5">
    <w:name w:val="footer"/>
    <w:basedOn w:val="a"/>
    <w:link w:val="a6"/>
    <w:uiPriority w:val="99"/>
    <w:unhideWhenUsed/>
    <w:rsid w:val="00192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FB5"/>
  </w:style>
  <w:style w:type="paragraph" w:styleId="a7">
    <w:name w:val="Balloon Text"/>
    <w:basedOn w:val="a"/>
    <w:link w:val="a8"/>
    <w:uiPriority w:val="99"/>
    <w:semiHidden/>
    <w:unhideWhenUsed/>
    <w:rsid w:val="002C5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55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E0D6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030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303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30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030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3033"/>
    <w:rPr>
      <w:b/>
      <w:bCs/>
    </w:rPr>
  </w:style>
  <w:style w:type="table" w:styleId="af">
    <w:name w:val="Table Grid"/>
    <w:basedOn w:val="a1"/>
    <w:uiPriority w:val="59"/>
    <w:rsid w:val="00AA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A5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A5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1777FC"/>
    <w:pPr>
      <w:jc w:val="center"/>
    </w:pPr>
    <w:rPr>
      <w:rFonts w:ascii="ＭＳ 明朝" w:eastAsia="ＭＳ 明朝" w:hAnsi="ＭＳ 明朝"/>
      <w:szCs w:val="24"/>
    </w:rPr>
  </w:style>
  <w:style w:type="character" w:customStyle="1" w:styleId="af1">
    <w:name w:val="記 (文字)"/>
    <w:basedOn w:val="a0"/>
    <w:link w:val="af0"/>
    <w:uiPriority w:val="99"/>
    <w:rsid w:val="001777FC"/>
    <w:rPr>
      <w:rFonts w:ascii="ＭＳ 明朝" w:eastAsia="ＭＳ 明朝" w:hAnsi="ＭＳ 明朝"/>
      <w:szCs w:val="24"/>
    </w:rPr>
  </w:style>
  <w:style w:type="paragraph" w:styleId="af2">
    <w:name w:val="Closing"/>
    <w:basedOn w:val="a"/>
    <w:link w:val="af3"/>
    <w:uiPriority w:val="99"/>
    <w:unhideWhenUsed/>
    <w:rsid w:val="001777FC"/>
    <w:pPr>
      <w:jc w:val="right"/>
    </w:pPr>
    <w:rPr>
      <w:rFonts w:ascii="ＭＳ 明朝" w:eastAsia="ＭＳ 明朝" w:hAnsi="ＭＳ 明朝"/>
      <w:szCs w:val="24"/>
    </w:rPr>
  </w:style>
  <w:style w:type="character" w:customStyle="1" w:styleId="af3">
    <w:name w:val="結語 (文字)"/>
    <w:basedOn w:val="a0"/>
    <w:link w:val="af2"/>
    <w:uiPriority w:val="99"/>
    <w:rsid w:val="001777FC"/>
    <w:rPr>
      <w:rFonts w:ascii="ＭＳ 明朝" w:eastAsia="ＭＳ 明朝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92B4-8DF9-4FF0-A12B-FB8D364B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ユーザー1</dc:creator>
  <cp:keywords/>
  <dc:description/>
  <cp:lastModifiedBy>東京都
</cp:lastModifiedBy>
  <cp:revision>19</cp:revision>
  <cp:lastPrinted>2020-07-29T23:25:00Z</cp:lastPrinted>
  <dcterms:created xsi:type="dcterms:W3CDTF">2020-07-16T07:34:00Z</dcterms:created>
  <dcterms:modified xsi:type="dcterms:W3CDTF">2021-01-07T08:56:00Z</dcterms:modified>
</cp:coreProperties>
</file>